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74" w:rsidRPr="00C92B8C" w:rsidRDefault="00001C74" w:rsidP="00C01180">
      <w:pPr>
        <w:pStyle w:val="NormalWeb"/>
        <w:shd w:val="clear" w:color="auto" w:fill="FFFFFF"/>
        <w:spacing w:after="0" w:afterAutospacing="0"/>
        <w:jc w:val="center"/>
        <w:rPr>
          <w:sz w:val="22"/>
          <w:szCs w:val="22"/>
        </w:rPr>
      </w:pPr>
      <w:r w:rsidRPr="00C92B8C">
        <w:rPr>
          <w:b/>
          <w:bCs/>
          <w:sz w:val="22"/>
          <w:szCs w:val="22"/>
        </w:rPr>
        <w:t xml:space="preserve">REGULAMIN </w:t>
      </w:r>
      <w:r w:rsidRPr="00C92B8C">
        <w:rPr>
          <w:b/>
          <w:bCs/>
          <w:sz w:val="22"/>
          <w:szCs w:val="22"/>
        </w:rPr>
        <w:br/>
        <w:t xml:space="preserve">PUNKTU SELEKTYWNEGO ZBIERANIA ODPADÓW KOMUNALNYCH </w:t>
      </w:r>
      <w:r w:rsidRPr="00C92B8C">
        <w:rPr>
          <w:b/>
          <w:bCs/>
          <w:sz w:val="22"/>
          <w:szCs w:val="22"/>
        </w:rPr>
        <w:br/>
        <w:t xml:space="preserve">W </w:t>
      </w:r>
      <w:r>
        <w:rPr>
          <w:b/>
          <w:bCs/>
          <w:sz w:val="22"/>
          <w:szCs w:val="22"/>
        </w:rPr>
        <w:t>GMINIE KLONOWA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Regulamin określa szczegółowe zasady funkcjonowania Punktu Selektywnego Zbierania  Odpadów Komunalnyc</w:t>
      </w:r>
      <w:r>
        <w:rPr>
          <w:sz w:val="22"/>
          <w:szCs w:val="22"/>
        </w:rPr>
        <w:t>h na terenie gminy Klonowa</w:t>
      </w:r>
      <w:r w:rsidRPr="00072E1F">
        <w:rPr>
          <w:sz w:val="22"/>
          <w:szCs w:val="22"/>
        </w:rPr>
        <w:t>, zwanym dalej PSZOK.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PSZOK w gminie Klonowa </w:t>
      </w:r>
      <w:r w:rsidRPr="00072E1F">
        <w:rPr>
          <w:sz w:val="22"/>
          <w:szCs w:val="22"/>
        </w:rPr>
        <w:t xml:space="preserve"> pro</w:t>
      </w:r>
      <w:r>
        <w:rPr>
          <w:sz w:val="22"/>
          <w:szCs w:val="22"/>
        </w:rPr>
        <w:t>wadzony jest przez  Urząd Gminy</w:t>
      </w:r>
      <w:r w:rsidRPr="00072E1F">
        <w:rPr>
          <w:sz w:val="22"/>
          <w:szCs w:val="22"/>
        </w:rPr>
        <w:t xml:space="preserve"> 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PSZOK na terenie </w:t>
      </w:r>
      <w:r w:rsidRPr="00072E1F">
        <w:rPr>
          <w:sz w:val="22"/>
          <w:szCs w:val="22"/>
        </w:rPr>
        <w:t>gminy zlokalizowa</w:t>
      </w:r>
      <w:r>
        <w:rPr>
          <w:sz w:val="22"/>
          <w:szCs w:val="22"/>
        </w:rPr>
        <w:t>ny jest  przy ul. Czajkowskiej 7; 98-273 Klonowa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Do PSZOK przyjmowane są selektywnie zebrane odpady komunalne pochodzące z nieruchomości</w:t>
      </w:r>
      <w:r>
        <w:rPr>
          <w:sz w:val="22"/>
          <w:szCs w:val="22"/>
        </w:rPr>
        <w:t xml:space="preserve"> zamieszkałych z terenu Gminy Klonowa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Przyjęc</w:t>
      </w:r>
      <w:r>
        <w:rPr>
          <w:sz w:val="22"/>
          <w:szCs w:val="22"/>
        </w:rPr>
        <w:t>ia odpadów dokonuje pracownik zatrudniony w urzędzie Gminy</w:t>
      </w:r>
      <w:r w:rsidRPr="00072E1F">
        <w:rPr>
          <w:sz w:val="22"/>
          <w:szCs w:val="22"/>
        </w:rPr>
        <w:t>.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Przyjęcia odpadów dokonuje się po sprawdzeniu zgodności dostarczonych odpadów z wykazem aktualnie przyjmowanych odpadów.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Odpady przyjmowane są do PSZOK nieodpłatnie.</w:t>
      </w:r>
    </w:p>
    <w:p w:rsidR="00001C74" w:rsidRPr="00072E1F" w:rsidRDefault="00001C74" w:rsidP="00C92B8C">
      <w:pPr>
        <w:pStyle w:val="NormalWeb"/>
        <w:numPr>
          <w:ilvl w:val="0"/>
          <w:numId w:val="10"/>
        </w:numPr>
        <w:shd w:val="clear" w:color="auto" w:fill="FFFFFF"/>
        <w:spacing w:after="0" w:afterAutospacing="0"/>
        <w:ind w:left="426" w:hanging="426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Korzystający z PSZOK zobowiązani są do bezwzględn</w:t>
      </w:r>
      <w:r>
        <w:rPr>
          <w:sz w:val="22"/>
          <w:szCs w:val="22"/>
        </w:rPr>
        <w:t xml:space="preserve">ego przestrzegania niniejszego </w:t>
      </w:r>
      <w:r w:rsidRPr="00072E1F">
        <w:rPr>
          <w:sz w:val="22"/>
          <w:szCs w:val="22"/>
        </w:rPr>
        <w:t>Regulaminu.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72E1F">
        <w:rPr>
          <w:sz w:val="22"/>
          <w:szCs w:val="22"/>
        </w:rPr>
        <w:t>§ 1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72E1F">
        <w:rPr>
          <w:sz w:val="22"/>
          <w:szCs w:val="22"/>
        </w:rPr>
        <w:t>Do</w:t>
      </w:r>
      <w:r>
        <w:rPr>
          <w:sz w:val="22"/>
          <w:szCs w:val="22"/>
        </w:rPr>
        <w:t xml:space="preserve"> Punktu Selektywnego Zbierania </w:t>
      </w:r>
      <w:r w:rsidRPr="00072E1F">
        <w:rPr>
          <w:sz w:val="22"/>
          <w:szCs w:val="22"/>
        </w:rPr>
        <w:t>Odpadów Komunalnych przyjmowane są segregowane odpady komunalne dostarczane przez właścicieli nieruchomości zamieszkałych na</w:t>
      </w:r>
      <w:r>
        <w:rPr>
          <w:sz w:val="22"/>
          <w:szCs w:val="22"/>
        </w:rPr>
        <w:t xml:space="preserve"> terenie miasta i gminy Klonowa</w:t>
      </w:r>
      <w:r w:rsidRPr="00072E1F">
        <w:rPr>
          <w:sz w:val="22"/>
          <w:szCs w:val="22"/>
        </w:rPr>
        <w:t>, legitymujących się dokumentem potwierdzającym miejsce zameldowania, (w przypadku braku meldunku dokumentem potwierdzającym miejsce zamieszkania np. umowa najmu lokalu itp).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5E903C"/>
          <w:sz w:val="22"/>
          <w:szCs w:val="22"/>
        </w:rPr>
      </w:pPr>
      <w:r w:rsidRPr="00072E1F">
        <w:rPr>
          <w:sz w:val="22"/>
          <w:szCs w:val="22"/>
        </w:rPr>
        <w:t>§ 2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5E903C"/>
          <w:sz w:val="22"/>
          <w:szCs w:val="22"/>
        </w:rPr>
      </w:pPr>
      <w:r w:rsidRPr="00072E1F">
        <w:rPr>
          <w:color w:val="000000"/>
          <w:sz w:val="22"/>
          <w:szCs w:val="22"/>
        </w:rPr>
        <w:t>Rodzaje odpadów komunalnych przyjmowanych do PSZOK: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przeterminowane leki</w:t>
      </w:r>
      <w:r w:rsidRPr="00072E1F">
        <w:rPr>
          <w:rFonts w:ascii="Times New Roman" w:hAnsi="Times New Roman" w:cs="Times New Roman"/>
          <w:color w:val="000000"/>
        </w:rPr>
        <w:t xml:space="preserve"> o kodzie 20 01 32,</w:t>
      </w:r>
    </w:p>
    <w:p w:rsidR="00001C74" w:rsidRPr="00072E1F" w:rsidRDefault="00001C74" w:rsidP="001506FD">
      <w:pPr>
        <w:numPr>
          <w:ilvl w:val="4"/>
          <w:numId w:val="14"/>
        </w:numPr>
        <w:tabs>
          <w:tab w:val="clear" w:pos="770"/>
          <w:tab w:val="num" w:pos="720"/>
        </w:tabs>
        <w:spacing w:after="0" w:line="240" w:lineRule="auto"/>
        <w:ind w:left="567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chemikalia</w:t>
      </w:r>
      <w:r w:rsidRPr="00072E1F">
        <w:rPr>
          <w:rFonts w:ascii="Times New Roman" w:hAnsi="Times New Roman" w:cs="Times New Roman"/>
          <w:color w:val="000000"/>
        </w:rPr>
        <w:t xml:space="preserve"> (farby, rozpuszczalniki, oleje odpadowe) </w:t>
      </w:r>
      <w:r>
        <w:rPr>
          <w:rFonts w:ascii="Times New Roman" w:hAnsi="Times New Roman" w:cs="Times New Roman"/>
          <w:color w:val="000000"/>
        </w:rPr>
        <w:t xml:space="preserve">o kodach 20 01 13*, 20 01 14*, 20 01 </w:t>
      </w:r>
      <w:r w:rsidRPr="00072E1F">
        <w:rPr>
          <w:rFonts w:ascii="Times New Roman" w:hAnsi="Times New Roman" w:cs="Times New Roman"/>
          <w:color w:val="000000"/>
        </w:rPr>
        <w:t>15*, 20 01 19*, 20 01 27*, 20 01 29*,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zużyte baterie i akumulatory</w:t>
      </w:r>
      <w:r w:rsidRPr="00072E1F">
        <w:rPr>
          <w:rFonts w:ascii="Times New Roman" w:hAnsi="Times New Roman" w:cs="Times New Roman"/>
          <w:color w:val="000000"/>
        </w:rPr>
        <w:t xml:space="preserve"> o kodzie 20 01 34,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zużyty sprzęt elektryczny i elektroniczny</w:t>
      </w:r>
      <w:r w:rsidRPr="00072E1F">
        <w:rPr>
          <w:rFonts w:ascii="Times New Roman" w:hAnsi="Times New Roman" w:cs="Times New Roman"/>
          <w:color w:val="000000"/>
        </w:rPr>
        <w:t xml:space="preserve"> o kodach 20 01 23, 20 01 35*, 20 01 36,</w:t>
      </w:r>
    </w:p>
    <w:p w:rsidR="00001C74" w:rsidRPr="00072E1F" w:rsidRDefault="00001C74" w:rsidP="00072E1F">
      <w:pPr>
        <w:numPr>
          <w:ilvl w:val="4"/>
          <w:numId w:val="1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odpady wielkogabarytowe </w:t>
      </w:r>
      <w:r w:rsidRPr="00072E1F">
        <w:rPr>
          <w:rFonts w:ascii="Times New Roman" w:hAnsi="Times New Roman" w:cs="Times New Roman"/>
          <w:color w:val="000000"/>
        </w:rPr>
        <w:t>o kodzie 20 03 07</w:t>
      </w:r>
    </w:p>
    <w:p w:rsidR="00001C74" w:rsidRPr="00072E1F" w:rsidRDefault="00001C74" w:rsidP="00072E1F">
      <w:pPr>
        <w:numPr>
          <w:ilvl w:val="4"/>
          <w:numId w:val="14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odpady</w:t>
      </w:r>
      <w:r w:rsidRPr="00072E1F">
        <w:rPr>
          <w:rFonts w:ascii="Times New Roman" w:hAnsi="Times New Roman" w:cs="Times New Roman"/>
          <w:color w:val="000000"/>
        </w:rPr>
        <w:t xml:space="preserve"> budowlano –</w:t>
      </w:r>
      <w:r>
        <w:rPr>
          <w:rFonts w:ascii="Times New Roman" w:hAnsi="Times New Roman" w:cs="Times New Roman"/>
          <w:color w:val="000000"/>
        </w:rPr>
        <w:t xml:space="preserve"> rozbiórkowe</w:t>
      </w:r>
      <w:r w:rsidRPr="00072E1F">
        <w:rPr>
          <w:rFonts w:ascii="Times New Roman" w:hAnsi="Times New Roman" w:cs="Times New Roman"/>
          <w:color w:val="000000"/>
        </w:rPr>
        <w:t xml:space="preserve"> o kodach </w:t>
      </w:r>
      <w:r w:rsidRPr="00072E1F">
        <w:rPr>
          <w:rFonts w:ascii="Times New Roman" w:hAnsi="Times New Roman" w:cs="Times New Roman"/>
        </w:rPr>
        <w:t xml:space="preserve">z grupy 17 (ilość odpadów dostarczanych </w:t>
      </w:r>
      <w:r>
        <w:rPr>
          <w:rFonts w:ascii="Times New Roman" w:hAnsi="Times New Roman" w:cs="Times New Roman"/>
        </w:rPr>
        <w:t xml:space="preserve">ciągu      </w:t>
      </w:r>
      <w:r>
        <w:rPr>
          <w:rFonts w:ascii="Times New Roman" w:hAnsi="Times New Roman" w:cs="Times New Roman"/>
        </w:rPr>
        <w:tab/>
        <w:t xml:space="preserve">roku </w:t>
      </w:r>
      <w:r w:rsidRPr="00072E1F">
        <w:rPr>
          <w:rFonts w:ascii="Times New Roman" w:hAnsi="Times New Roman" w:cs="Times New Roman"/>
        </w:rPr>
        <w:t>przez właściciela ni</w:t>
      </w:r>
      <w:r>
        <w:rPr>
          <w:rFonts w:ascii="Times New Roman" w:hAnsi="Times New Roman" w:cs="Times New Roman"/>
        </w:rPr>
        <w:t>eruchomości nie może przekroczyć w 2 m</w:t>
      </w:r>
      <w:r>
        <w:rPr>
          <w:rFonts w:ascii="Times New Roman" w:hAnsi="Times New Roman" w:cs="Times New Roman"/>
          <w:vertAlign w:val="superscript"/>
        </w:rPr>
        <w:t xml:space="preserve">3 </w:t>
      </w:r>
      <w:r>
        <w:rPr>
          <w:rFonts w:ascii="Times New Roman" w:hAnsi="Times New Roman" w:cs="Times New Roman"/>
        </w:rPr>
        <w:t>)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zużyte</w:t>
      </w:r>
      <w:r w:rsidRPr="00072E1F">
        <w:rPr>
          <w:rFonts w:ascii="Times New Roman" w:hAnsi="Times New Roman" w:cs="Times New Roman"/>
          <w:color w:val="000000"/>
        </w:rPr>
        <w:t xml:space="preserve"> opon</w:t>
      </w:r>
      <w:r>
        <w:rPr>
          <w:rFonts w:ascii="Times New Roman" w:hAnsi="Times New Roman" w:cs="Times New Roman"/>
          <w:color w:val="000000"/>
        </w:rPr>
        <w:t>y</w:t>
      </w:r>
      <w:r w:rsidRPr="00072E1F">
        <w:rPr>
          <w:rFonts w:ascii="Times New Roman" w:hAnsi="Times New Roman" w:cs="Times New Roman"/>
          <w:color w:val="000000"/>
        </w:rPr>
        <w:t xml:space="preserve"> o kodzie 16 01 03,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odpady zielone</w:t>
      </w:r>
      <w:r w:rsidRPr="00072E1F">
        <w:rPr>
          <w:rFonts w:ascii="Times New Roman" w:hAnsi="Times New Roman" w:cs="Times New Roman"/>
          <w:color w:val="000000"/>
        </w:rPr>
        <w:t xml:space="preserve"> o kodzie 20 02 01,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opakowania</w:t>
      </w:r>
      <w:r w:rsidRPr="00072E1F">
        <w:rPr>
          <w:rFonts w:ascii="Times New Roman" w:hAnsi="Times New Roman" w:cs="Times New Roman"/>
          <w:color w:val="000000"/>
        </w:rPr>
        <w:t xml:space="preserve"> ze szkła o kodzie 15 01 07,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opakowania</w:t>
      </w:r>
      <w:r w:rsidRPr="00072E1F">
        <w:rPr>
          <w:rFonts w:ascii="Times New Roman" w:hAnsi="Times New Roman" w:cs="Times New Roman"/>
          <w:color w:val="000000"/>
        </w:rPr>
        <w:t xml:space="preserve"> z tworzyw sztucznych o kodzie 15 01 02,</w:t>
      </w:r>
    </w:p>
    <w:p w:rsidR="00001C74" w:rsidRDefault="00001C74" w:rsidP="00CE7B09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opakowania </w:t>
      </w:r>
      <w:r w:rsidRPr="00072E1F">
        <w:rPr>
          <w:rFonts w:ascii="Times New Roman" w:hAnsi="Times New Roman" w:cs="Times New Roman"/>
          <w:color w:val="000000"/>
        </w:rPr>
        <w:t>z papieru i tektury o kodzie 15 01 01.</w:t>
      </w:r>
      <w:r w:rsidRPr="00072E1F">
        <w:rPr>
          <w:rFonts w:ascii="Times New Roman" w:hAnsi="Times New Roman" w:cs="Times New Roman"/>
        </w:rPr>
        <w:t>§ 3</w:t>
      </w:r>
    </w:p>
    <w:p w:rsidR="00001C74" w:rsidRPr="00072E1F" w:rsidRDefault="00001C74" w:rsidP="00C92B8C">
      <w:pPr>
        <w:numPr>
          <w:ilvl w:val="4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oleje i tłuszcze jadalne o kodzie 20 01 25</w:t>
      </w:r>
    </w:p>
    <w:p w:rsidR="00001C74" w:rsidRPr="00072E1F" w:rsidRDefault="00001C74" w:rsidP="00C92B8C">
      <w:pPr>
        <w:pStyle w:val="NormalWeb"/>
        <w:shd w:val="clear" w:color="auto" w:fill="FFFFFF"/>
        <w:spacing w:after="0" w:afterAutospacing="0"/>
        <w:ind w:left="-299"/>
        <w:jc w:val="center"/>
        <w:rPr>
          <w:color w:val="5E903C"/>
          <w:sz w:val="22"/>
          <w:szCs w:val="22"/>
        </w:rPr>
      </w:pPr>
      <w:r w:rsidRPr="00072E1F">
        <w:rPr>
          <w:sz w:val="22"/>
          <w:szCs w:val="22"/>
        </w:rPr>
        <w:t>§ 3</w:t>
      </w:r>
    </w:p>
    <w:p w:rsidR="00001C74" w:rsidRPr="00072E1F" w:rsidRDefault="00001C74" w:rsidP="009341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Punkt Selektywnego Zbierania Odpadów Komunalnych </w:t>
      </w:r>
      <w:r w:rsidRPr="00072E1F">
        <w:rPr>
          <w:sz w:val="22"/>
          <w:szCs w:val="22"/>
        </w:rPr>
        <w:t>czynny jest :</w:t>
      </w:r>
    </w:p>
    <w:p w:rsidR="00001C74" w:rsidRPr="00072E1F" w:rsidRDefault="00001C74" w:rsidP="009341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72E1F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w każdy wtorek i czwartek od 12:00 – 16</w:t>
      </w:r>
      <w:r w:rsidRPr="00072E1F">
        <w:rPr>
          <w:sz w:val="22"/>
          <w:szCs w:val="22"/>
        </w:rPr>
        <w:t>:00</w:t>
      </w:r>
    </w:p>
    <w:p w:rsidR="00001C74" w:rsidRPr="00072E1F" w:rsidRDefault="00001C74" w:rsidP="009341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72E1F">
        <w:rPr>
          <w:sz w:val="22"/>
          <w:szCs w:val="22"/>
        </w:rPr>
        <w:t xml:space="preserve"> - w </w:t>
      </w:r>
      <w:r>
        <w:rPr>
          <w:sz w:val="22"/>
          <w:szCs w:val="22"/>
        </w:rPr>
        <w:t xml:space="preserve">terminie od 1 czerwca do 30 września w </w:t>
      </w:r>
      <w:r w:rsidRPr="00072E1F">
        <w:rPr>
          <w:sz w:val="22"/>
          <w:szCs w:val="22"/>
        </w:rPr>
        <w:t>każdą</w:t>
      </w:r>
      <w:r>
        <w:rPr>
          <w:sz w:val="22"/>
          <w:szCs w:val="22"/>
        </w:rPr>
        <w:t xml:space="preserve"> 3 sobotę miesiąca od 09:00 – 12</w:t>
      </w:r>
      <w:r w:rsidRPr="00072E1F">
        <w:rPr>
          <w:sz w:val="22"/>
          <w:szCs w:val="22"/>
        </w:rPr>
        <w:t>.00</w:t>
      </w:r>
    </w:p>
    <w:p w:rsidR="00001C74" w:rsidRPr="00072E1F" w:rsidRDefault="00001C74" w:rsidP="0093419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01C74" w:rsidRPr="00072E1F" w:rsidRDefault="00001C74" w:rsidP="00761C7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072E1F">
        <w:rPr>
          <w:sz w:val="22"/>
          <w:szCs w:val="22"/>
        </w:rPr>
        <w:t xml:space="preserve">Odpady dostarczane do PSZOK nie mogą być zmieszane, ani zanieczyszczone. Opakowania po substancjach niebezpiecznych płynnych ( farby, lakiery, chemikalia, środki ochrony roślin, smary, oleje itp.) winny być nieuszkodzone. Rodzaje i ilości odpadów przyjmowanych do PSZOK w ramach pobranej opłaty za gospodarowanie odpadami komunalnymi określa Regulamin Utrzymania Czystości i Porządku w Gminie. Potwierdzenie przyjęcia odpadów odbywa się na formularzu przyjęcia odpadów, stanowiącym załącznik nr 1 do niniejszego Regulaminu. 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Osoba obsługująca</w:t>
      </w:r>
      <w:r w:rsidRPr="00072E1F">
        <w:rPr>
          <w:sz w:val="22"/>
          <w:szCs w:val="22"/>
        </w:rPr>
        <w:t xml:space="preserve"> Punkt Selektywnego Zbierania </w:t>
      </w:r>
      <w:r>
        <w:rPr>
          <w:sz w:val="22"/>
          <w:szCs w:val="22"/>
        </w:rPr>
        <w:t>Odpadów Komunalnych w Gminie Klonowa, prowadzi rejestr, w którym zawarte są informacje dotyczące nazwy</w:t>
      </w:r>
      <w:r w:rsidRPr="00072E1F">
        <w:rPr>
          <w:sz w:val="22"/>
          <w:szCs w:val="22"/>
        </w:rPr>
        <w:t xml:space="preserve"> i adres</w:t>
      </w:r>
      <w:r>
        <w:rPr>
          <w:sz w:val="22"/>
          <w:szCs w:val="22"/>
        </w:rPr>
        <w:t>u</w:t>
      </w:r>
      <w:r w:rsidRPr="00072E1F">
        <w:rPr>
          <w:sz w:val="22"/>
          <w:szCs w:val="22"/>
        </w:rPr>
        <w:t xml:space="preserve"> firmy przyjmującej odpad danego rodzaju, zezwo</w:t>
      </w:r>
      <w:r>
        <w:rPr>
          <w:sz w:val="22"/>
          <w:szCs w:val="22"/>
        </w:rPr>
        <w:t>leń świadczących</w:t>
      </w:r>
      <w:r w:rsidRPr="00072E1F">
        <w:rPr>
          <w:sz w:val="22"/>
          <w:szCs w:val="22"/>
        </w:rPr>
        <w:t xml:space="preserve"> o możliwości prowadzenia działalności w zakresie gospodarki tego rodzaju odpadami</w:t>
      </w:r>
      <w:r>
        <w:rPr>
          <w:sz w:val="22"/>
          <w:szCs w:val="22"/>
        </w:rPr>
        <w:t xml:space="preserve"> a także daty z którą odpad danego rodzaju został odebrany z PSZOK</w:t>
      </w:r>
      <w:r w:rsidRPr="00072E1F">
        <w:rPr>
          <w:sz w:val="22"/>
          <w:szCs w:val="22"/>
        </w:rPr>
        <w:t xml:space="preserve">. 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001C74" w:rsidRPr="00072E1F" w:rsidRDefault="00001C74" w:rsidP="00072E1F">
      <w:pPr>
        <w:pStyle w:val="NormalWeb"/>
        <w:shd w:val="clear" w:color="auto" w:fill="FFFFFF"/>
        <w:spacing w:before="0" w:beforeAutospacing="0" w:after="0" w:afterAutospacing="0"/>
        <w:rPr>
          <w:color w:val="5E903C"/>
          <w:sz w:val="22"/>
          <w:szCs w:val="22"/>
        </w:rPr>
      </w:pPr>
      <w:r w:rsidRPr="00072E1F">
        <w:rPr>
          <w:sz w:val="22"/>
          <w:szCs w:val="22"/>
        </w:rPr>
        <w:t>Na teren PSZOK nie będą przyjmowane odpady inne niż wymienione § 2 niniejszego Regulaminu.</w:t>
      </w:r>
    </w:p>
    <w:p w:rsidR="00001C74" w:rsidRPr="00C92B8C" w:rsidRDefault="00001C74" w:rsidP="00542BAA">
      <w:pPr>
        <w:pStyle w:val="NormalWeb"/>
        <w:shd w:val="clear" w:color="auto" w:fill="FFFFFF"/>
        <w:spacing w:after="0"/>
        <w:jc w:val="both"/>
        <w:rPr>
          <w:sz w:val="22"/>
          <w:szCs w:val="22"/>
        </w:rPr>
      </w:pPr>
    </w:p>
    <w:sectPr w:rsidR="00001C74" w:rsidRPr="00C92B8C" w:rsidSect="00D30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C74" w:rsidRDefault="00001C74" w:rsidP="00263D4E">
      <w:pPr>
        <w:spacing w:after="0" w:line="240" w:lineRule="auto"/>
      </w:pPr>
      <w:r>
        <w:separator/>
      </w:r>
    </w:p>
  </w:endnote>
  <w:endnote w:type="continuationSeparator" w:id="0">
    <w:p w:rsidR="00001C74" w:rsidRDefault="00001C74" w:rsidP="0026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C74" w:rsidRDefault="00001C74" w:rsidP="00263D4E">
      <w:pPr>
        <w:spacing w:after="0" w:line="240" w:lineRule="auto"/>
      </w:pPr>
      <w:r>
        <w:separator/>
      </w:r>
    </w:p>
  </w:footnote>
  <w:footnote w:type="continuationSeparator" w:id="0">
    <w:p w:rsidR="00001C74" w:rsidRDefault="00001C74" w:rsidP="00263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A48"/>
    <w:multiLevelType w:val="hybridMultilevel"/>
    <w:tmpl w:val="FE9AE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489F"/>
    <w:multiLevelType w:val="hybridMultilevel"/>
    <w:tmpl w:val="3710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609D"/>
    <w:multiLevelType w:val="hybridMultilevel"/>
    <w:tmpl w:val="4AF4F1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B20CA0"/>
    <w:multiLevelType w:val="multilevel"/>
    <w:tmpl w:val="0CC672C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</w:rPr>
    </w:lvl>
    <w:lvl w:ilvl="3">
      <w:start w:val="1"/>
      <w:numFmt w:val="decimal"/>
      <w:lvlText w:val="1.6.%4"/>
      <w:lvlJc w:val="left"/>
      <w:pPr>
        <w:tabs>
          <w:tab w:val="num" w:pos="1288"/>
        </w:tabs>
        <w:ind w:left="56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">
    <w:nsid w:val="19A0380A"/>
    <w:multiLevelType w:val="hybridMultilevel"/>
    <w:tmpl w:val="50483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3B03"/>
    <w:multiLevelType w:val="hybridMultilevel"/>
    <w:tmpl w:val="DCF08A1C"/>
    <w:lvl w:ilvl="0" w:tplc="E40A0868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D9319C6"/>
    <w:multiLevelType w:val="hybridMultilevel"/>
    <w:tmpl w:val="121E5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75E42"/>
    <w:multiLevelType w:val="hybridMultilevel"/>
    <w:tmpl w:val="C78E12A6"/>
    <w:lvl w:ilvl="0" w:tplc="8200DA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E5129"/>
    <w:multiLevelType w:val="multilevel"/>
    <w:tmpl w:val="40B835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3500A8B"/>
    <w:multiLevelType w:val="hybridMultilevel"/>
    <w:tmpl w:val="810AE6D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940820"/>
    <w:multiLevelType w:val="hybridMultilevel"/>
    <w:tmpl w:val="E6747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972A2"/>
    <w:multiLevelType w:val="hybridMultilevel"/>
    <w:tmpl w:val="BBAAF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F79FF"/>
    <w:multiLevelType w:val="hybridMultilevel"/>
    <w:tmpl w:val="A2F29244"/>
    <w:lvl w:ilvl="0" w:tplc="B4665C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6154E1"/>
    <w:multiLevelType w:val="hybridMultilevel"/>
    <w:tmpl w:val="2C9A8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D064A"/>
    <w:multiLevelType w:val="hybridMultilevel"/>
    <w:tmpl w:val="D7904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331A5"/>
    <w:multiLevelType w:val="multilevel"/>
    <w:tmpl w:val="72DA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14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0"/>
  </w:num>
  <w:num w:numId="13">
    <w:abstractNumId w:val="9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662"/>
    <w:rsid w:val="00001C74"/>
    <w:rsid w:val="000031F1"/>
    <w:rsid w:val="000416DB"/>
    <w:rsid w:val="00054FAA"/>
    <w:rsid w:val="00072E1F"/>
    <w:rsid w:val="00114AD1"/>
    <w:rsid w:val="001506FD"/>
    <w:rsid w:val="00150A83"/>
    <w:rsid w:val="001F3F55"/>
    <w:rsid w:val="002225C9"/>
    <w:rsid w:val="00263D4E"/>
    <w:rsid w:val="002964AF"/>
    <w:rsid w:val="002A7E4B"/>
    <w:rsid w:val="002C5078"/>
    <w:rsid w:val="0035285E"/>
    <w:rsid w:val="00364F5A"/>
    <w:rsid w:val="0039635F"/>
    <w:rsid w:val="003A20F2"/>
    <w:rsid w:val="004D5128"/>
    <w:rsid w:val="004F3628"/>
    <w:rsid w:val="00542BAA"/>
    <w:rsid w:val="00561983"/>
    <w:rsid w:val="00597DDB"/>
    <w:rsid w:val="005C377C"/>
    <w:rsid w:val="0060668B"/>
    <w:rsid w:val="0063228B"/>
    <w:rsid w:val="00656EF8"/>
    <w:rsid w:val="007018C1"/>
    <w:rsid w:val="00732A40"/>
    <w:rsid w:val="007414B0"/>
    <w:rsid w:val="00744B95"/>
    <w:rsid w:val="00761C79"/>
    <w:rsid w:val="00775097"/>
    <w:rsid w:val="00812D83"/>
    <w:rsid w:val="00821BCD"/>
    <w:rsid w:val="00832E00"/>
    <w:rsid w:val="0085684E"/>
    <w:rsid w:val="008A3169"/>
    <w:rsid w:val="009112EA"/>
    <w:rsid w:val="00934199"/>
    <w:rsid w:val="00937FB8"/>
    <w:rsid w:val="0095614B"/>
    <w:rsid w:val="009737F0"/>
    <w:rsid w:val="00997AFF"/>
    <w:rsid w:val="009B5BA8"/>
    <w:rsid w:val="009B610E"/>
    <w:rsid w:val="009C5B9F"/>
    <w:rsid w:val="009D13D5"/>
    <w:rsid w:val="009F3292"/>
    <w:rsid w:val="00A11D16"/>
    <w:rsid w:val="00A716B3"/>
    <w:rsid w:val="00A71A77"/>
    <w:rsid w:val="00A73485"/>
    <w:rsid w:val="00AB083F"/>
    <w:rsid w:val="00AD4137"/>
    <w:rsid w:val="00B132DE"/>
    <w:rsid w:val="00B140A7"/>
    <w:rsid w:val="00B44A5B"/>
    <w:rsid w:val="00B60D2E"/>
    <w:rsid w:val="00BD7662"/>
    <w:rsid w:val="00C01180"/>
    <w:rsid w:val="00C92B8C"/>
    <w:rsid w:val="00CA33FC"/>
    <w:rsid w:val="00CE70E4"/>
    <w:rsid w:val="00CE7B09"/>
    <w:rsid w:val="00CF2006"/>
    <w:rsid w:val="00D21280"/>
    <w:rsid w:val="00D307F6"/>
    <w:rsid w:val="00E10CE3"/>
    <w:rsid w:val="00E61DEF"/>
    <w:rsid w:val="00F14659"/>
    <w:rsid w:val="00F56C65"/>
    <w:rsid w:val="00F9727C"/>
    <w:rsid w:val="00FB3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7F0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2B8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92B8C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BD7662"/>
    <w:pPr>
      <w:ind w:left="720"/>
      <w:contextualSpacing/>
    </w:pPr>
  </w:style>
  <w:style w:type="paragraph" w:styleId="NormalWeb">
    <w:name w:val="Normal (Web)"/>
    <w:basedOn w:val="Normal"/>
    <w:uiPriority w:val="99"/>
    <w:rsid w:val="0063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01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1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6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D4E"/>
  </w:style>
  <w:style w:type="paragraph" w:styleId="Footer">
    <w:name w:val="footer"/>
    <w:basedOn w:val="Normal"/>
    <w:link w:val="FooterChar"/>
    <w:uiPriority w:val="99"/>
    <w:semiHidden/>
    <w:rsid w:val="0026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D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4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77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8104377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77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37731">
                      <w:marLeft w:val="0"/>
                      <w:marRight w:val="75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</TotalTime>
  <Pages>2</Pages>
  <Words>456</Words>
  <Characters>2741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Dariusz Perdek - UG Klonowa</cp:lastModifiedBy>
  <cp:revision>10</cp:revision>
  <cp:lastPrinted>2013-12-10T11:50:00Z</cp:lastPrinted>
  <dcterms:created xsi:type="dcterms:W3CDTF">2013-02-25T13:25:00Z</dcterms:created>
  <dcterms:modified xsi:type="dcterms:W3CDTF">2013-12-10T11:57:00Z</dcterms:modified>
</cp:coreProperties>
</file>